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56" w:rsidRDefault="004D0F56" w:rsidP="004D0F56">
      <w:pPr>
        <w:pStyle w:val="NoSpacing"/>
        <w:jc w:val="center"/>
        <w:rPr>
          <w:b/>
          <w:sz w:val="32"/>
          <w:szCs w:val="32"/>
        </w:rPr>
      </w:pPr>
      <w:r w:rsidRPr="004D0F56">
        <w:rPr>
          <w:b/>
          <w:sz w:val="32"/>
          <w:szCs w:val="32"/>
        </w:rPr>
        <w:t>Woodhull Township Planning Commission</w:t>
      </w:r>
    </w:p>
    <w:p w:rsidR="004D0F56" w:rsidRDefault="004D0F56" w:rsidP="004D0F5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19, 2018 Board Meeting 7:00pm</w:t>
      </w:r>
    </w:p>
    <w:p w:rsidR="004D0F56" w:rsidRDefault="004D0F56" w:rsidP="004D0F5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Woodhull Township 7315 Beard Rd. Shaftsburg, MI 48872</w:t>
      </w:r>
    </w:p>
    <w:p w:rsidR="004D0F56" w:rsidRDefault="00984919" w:rsidP="00897F04">
      <w:pPr>
        <w:pStyle w:val="NoSpacing"/>
        <w:jc w:val="center"/>
        <w:rPr>
          <w:b/>
          <w:sz w:val="32"/>
          <w:szCs w:val="32"/>
        </w:rPr>
      </w:pPr>
      <w:r w:rsidRPr="00E112EA">
        <w:rPr>
          <w:b/>
          <w:sz w:val="32"/>
          <w:szCs w:val="32"/>
        </w:rPr>
        <w:t>DRAFT</w:t>
      </w:r>
      <w:r w:rsidRPr="00984919">
        <w:rPr>
          <w:b/>
          <w:color w:val="00B050"/>
          <w:sz w:val="32"/>
          <w:szCs w:val="32"/>
        </w:rPr>
        <w:t xml:space="preserve"> </w:t>
      </w:r>
      <w:r w:rsidR="004D0F56">
        <w:rPr>
          <w:b/>
          <w:sz w:val="32"/>
          <w:szCs w:val="32"/>
        </w:rPr>
        <w:t>Minutes</w:t>
      </w:r>
    </w:p>
    <w:p w:rsidR="00897F04" w:rsidRPr="00897F04" w:rsidRDefault="00897F04" w:rsidP="00897F04">
      <w:pPr>
        <w:pStyle w:val="NoSpacing"/>
        <w:jc w:val="center"/>
        <w:rPr>
          <w:b/>
          <w:sz w:val="32"/>
          <w:szCs w:val="32"/>
        </w:rPr>
      </w:pPr>
    </w:p>
    <w:p w:rsidR="004D0F56" w:rsidRDefault="004D0F56" w:rsidP="00356A10">
      <w:pPr>
        <w:pStyle w:val="NoSpacing"/>
      </w:pPr>
      <w:r w:rsidRPr="00CF35DB">
        <w:rPr>
          <w:b/>
        </w:rPr>
        <w:t>Call to order</w:t>
      </w:r>
      <w:r>
        <w:t xml:space="preserve"> – The meeting was called to order by Chairman Scovill at 7:00pm.</w:t>
      </w:r>
    </w:p>
    <w:p w:rsidR="00356A10" w:rsidRDefault="00356A10" w:rsidP="00356A10">
      <w:pPr>
        <w:pStyle w:val="NoSpacing"/>
      </w:pPr>
    </w:p>
    <w:p w:rsidR="004D0F56" w:rsidRPr="00E112EA" w:rsidRDefault="004D0F56" w:rsidP="00356A10">
      <w:pPr>
        <w:pStyle w:val="NoSpacing"/>
      </w:pPr>
      <w:r w:rsidRPr="00CF35DB">
        <w:rPr>
          <w:b/>
        </w:rPr>
        <w:t>Roll Call</w:t>
      </w:r>
      <w:r>
        <w:t xml:space="preserve"> – Members present at roll call: Scovill, Slav</w:t>
      </w:r>
      <w:r w:rsidR="00BD6FF9">
        <w:t xml:space="preserve">ik, Daenzer, Thronson, </w:t>
      </w:r>
      <w:r>
        <w:t>Brewer</w:t>
      </w:r>
      <w:r w:rsidR="00BD6FF9">
        <w:t xml:space="preserve"> and Betts</w:t>
      </w:r>
      <w:r w:rsidR="00E112EA">
        <w:t xml:space="preserve">. </w:t>
      </w:r>
      <w:r w:rsidR="00E112EA" w:rsidRPr="00E112EA">
        <w:t>Carncross was excused.</w:t>
      </w:r>
    </w:p>
    <w:p w:rsidR="004D0F56" w:rsidRDefault="004D0F56" w:rsidP="00356A10">
      <w:pPr>
        <w:pStyle w:val="NoSpacing"/>
      </w:pPr>
      <w:r w:rsidRPr="00CF35DB">
        <w:rPr>
          <w:b/>
        </w:rPr>
        <w:t>Recognition of visitors</w:t>
      </w:r>
      <w:r>
        <w:t xml:space="preserve"> – Visitors were welcomed and invited to sign in.</w:t>
      </w:r>
    </w:p>
    <w:p w:rsidR="00356A10" w:rsidRDefault="00356A10" w:rsidP="00356A10">
      <w:pPr>
        <w:pStyle w:val="NoSpacing"/>
      </w:pPr>
    </w:p>
    <w:p w:rsidR="004D0F56" w:rsidRDefault="004D0F56" w:rsidP="00356A10">
      <w:pPr>
        <w:pStyle w:val="NoSpacing"/>
      </w:pPr>
      <w:r w:rsidRPr="00CF35DB">
        <w:rPr>
          <w:b/>
        </w:rPr>
        <w:t>Approval of Agenda</w:t>
      </w:r>
      <w:r>
        <w:t xml:space="preserve"> – Moved by Thronson, second by Betts</w:t>
      </w:r>
      <w:r w:rsidR="00ED042E">
        <w:t xml:space="preserve"> to approve </w:t>
      </w:r>
      <w:r w:rsidR="00984919" w:rsidRPr="00E112EA">
        <w:t xml:space="preserve">the amended </w:t>
      </w:r>
      <w:r w:rsidR="00ED042E">
        <w:t>agenda. Motion passed 4-0.</w:t>
      </w:r>
    </w:p>
    <w:p w:rsidR="00356A10" w:rsidRDefault="00356A10" w:rsidP="00356A10">
      <w:pPr>
        <w:pStyle w:val="NoSpacing"/>
      </w:pPr>
    </w:p>
    <w:p w:rsidR="00ED042E" w:rsidRDefault="00ED042E" w:rsidP="00356A10">
      <w:pPr>
        <w:pStyle w:val="NoSpacing"/>
      </w:pPr>
      <w:r w:rsidRPr="00CF35DB">
        <w:rPr>
          <w:b/>
        </w:rPr>
        <w:t>Approval of Minutes</w:t>
      </w:r>
      <w:r>
        <w:t xml:space="preserve"> – Moved by Daenzer, second by Slavik to approve </w:t>
      </w:r>
      <w:r w:rsidR="00984919" w:rsidRPr="00E112EA">
        <w:t xml:space="preserve">the May </w:t>
      </w:r>
      <w:r>
        <w:t>minutes. Motion passed 4-0.</w:t>
      </w:r>
    </w:p>
    <w:p w:rsidR="00356A10" w:rsidRDefault="00356A10" w:rsidP="00356A10">
      <w:pPr>
        <w:pStyle w:val="NoSpacing"/>
      </w:pPr>
    </w:p>
    <w:p w:rsidR="00ED042E" w:rsidRDefault="00ED042E" w:rsidP="00356A10">
      <w:pPr>
        <w:pStyle w:val="NoSpacing"/>
      </w:pPr>
      <w:r w:rsidRPr="00CF35DB">
        <w:rPr>
          <w:b/>
        </w:rPr>
        <w:t>Public Comment on agenda items</w:t>
      </w:r>
      <w:r>
        <w:t xml:space="preserve"> – Marilyn Hammond </w:t>
      </w:r>
      <w:r w:rsidR="008B77EB">
        <w:t xml:space="preserve">commented on Section 4.3.43 Commercial Kennels asking if already approved commercial kennels need to follow the amendments. </w:t>
      </w:r>
      <w:r w:rsidR="00077975">
        <w:t xml:space="preserve">Brewer will contact the county on this concern. </w:t>
      </w:r>
    </w:p>
    <w:p w:rsidR="00356A10" w:rsidRDefault="00356A10" w:rsidP="00356A10">
      <w:pPr>
        <w:pStyle w:val="NoSpacing"/>
      </w:pPr>
    </w:p>
    <w:p w:rsidR="00EA4D8D" w:rsidRDefault="00077975" w:rsidP="00356A10">
      <w:pPr>
        <w:pStyle w:val="NoSpacing"/>
      </w:pPr>
      <w:r w:rsidRPr="00CF35DB">
        <w:rPr>
          <w:b/>
        </w:rPr>
        <w:t>Old Business</w:t>
      </w:r>
      <w:r w:rsidR="00EA4D8D">
        <w:rPr>
          <w:b/>
        </w:rPr>
        <w:t xml:space="preserve"> – </w:t>
      </w:r>
      <w:r w:rsidR="00EA4D8D" w:rsidRPr="00EA4D8D">
        <w:t xml:space="preserve">None </w:t>
      </w:r>
      <w:r w:rsidR="00EA4D8D" w:rsidRPr="00E112EA">
        <w:t>Reported</w:t>
      </w:r>
      <w:r w:rsidR="00356A10" w:rsidRPr="00E112EA">
        <w:tab/>
      </w:r>
    </w:p>
    <w:p w:rsidR="00356A10" w:rsidRDefault="00356A10" w:rsidP="00356A10">
      <w:pPr>
        <w:pStyle w:val="NoSpacing"/>
        <w:rPr>
          <w:b/>
        </w:rPr>
      </w:pPr>
    </w:p>
    <w:p w:rsidR="000C7950" w:rsidRDefault="00EA4D8D" w:rsidP="00356A10">
      <w:pPr>
        <w:pStyle w:val="NoSpacing"/>
      </w:pPr>
      <w:r>
        <w:rPr>
          <w:b/>
        </w:rPr>
        <w:t>New Business</w:t>
      </w:r>
      <w:r w:rsidR="00077975">
        <w:t xml:space="preserve"> –</w:t>
      </w:r>
      <w:r w:rsidR="00CF35DB">
        <w:t xml:space="preserve"> </w:t>
      </w:r>
    </w:p>
    <w:p w:rsidR="00356A10" w:rsidRDefault="000C7950" w:rsidP="000C7950">
      <w:pPr>
        <w:pStyle w:val="NoSpacing"/>
        <w:ind w:firstLine="720"/>
      </w:pPr>
      <w:r w:rsidRPr="000C7950">
        <w:rPr>
          <w:b/>
        </w:rPr>
        <w:t>Commercial Kennels</w:t>
      </w:r>
      <w:r>
        <w:t xml:space="preserve"> </w:t>
      </w:r>
      <w:r w:rsidR="00077975">
        <w:t>Chairman Scovill</w:t>
      </w:r>
      <w:r w:rsidR="00CF35DB">
        <w:t xml:space="preserve"> updated the commission</w:t>
      </w:r>
      <w:r w:rsidR="00875C37">
        <w:t xml:space="preserve"> </w:t>
      </w:r>
      <w:r w:rsidR="00EA4D8D">
        <w:t>regarding Zoning</w:t>
      </w:r>
      <w:r w:rsidR="001E3A1D">
        <w:t xml:space="preserve"> </w:t>
      </w:r>
      <w:r w:rsidR="00EA4D8D">
        <w:t>Ordinance</w:t>
      </w:r>
      <w:r w:rsidR="001E3A1D">
        <w:t xml:space="preserve"> Article 4 </w:t>
      </w:r>
      <w:r w:rsidR="00EA4D8D">
        <w:t xml:space="preserve">section 4.3.43. Kennels Commercial.  </w:t>
      </w:r>
      <w:r w:rsidR="00CF35DB">
        <w:t>The discussion was</w:t>
      </w:r>
      <w:r w:rsidR="001E3A1D">
        <w:t xml:space="preserve"> to </w:t>
      </w:r>
      <w:r w:rsidR="00EA4D8D">
        <w:t>Section</w:t>
      </w:r>
      <w:r w:rsidR="001E3A1D">
        <w:t xml:space="preserve"> </w:t>
      </w:r>
      <w:r w:rsidR="00EA4D8D">
        <w:t xml:space="preserve">2 - </w:t>
      </w:r>
      <w:r w:rsidR="001E3A1D">
        <w:t xml:space="preserve">Site </w:t>
      </w:r>
      <w:r w:rsidR="00EA4D8D">
        <w:t>Requirements section B “</w:t>
      </w:r>
      <w:r w:rsidR="001E3A1D">
        <w:t>the fence enclosure no less than 4 feet</w:t>
      </w:r>
      <w:r w:rsidR="00984919" w:rsidRPr="00E112EA">
        <w:t xml:space="preserve">”.  The planning commission would like to </w:t>
      </w:r>
      <w:r w:rsidR="00EA4D8D" w:rsidRPr="00E112EA">
        <w:t>change</w:t>
      </w:r>
      <w:r w:rsidR="00984919" w:rsidRPr="00E112EA">
        <w:t xml:space="preserve"> the requirement to read</w:t>
      </w:r>
      <w:r w:rsidR="00EA4D8D" w:rsidRPr="00E112EA">
        <w:t xml:space="preserve"> </w:t>
      </w:r>
      <w:r w:rsidR="00984919" w:rsidRPr="00E112EA">
        <w:t>as</w:t>
      </w:r>
      <w:r w:rsidR="00984919">
        <w:t xml:space="preserve"> </w:t>
      </w:r>
      <w:r w:rsidR="00EA4D8D">
        <w:t>6 feet; as</w:t>
      </w:r>
      <w:r w:rsidR="001E3A1D">
        <w:t xml:space="preserve"> well as </w:t>
      </w:r>
      <w:r w:rsidR="00CF35DB">
        <w:t>to remove the</w:t>
      </w:r>
      <w:r w:rsidR="00984919">
        <w:t xml:space="preserve"> </w:t>
      </w:r>
      <w:r w:rsidR="00984919" w:rsidRPr="00E112EA">
        <w:t>statement,</w:t>
      </w:r>
      <w:r w:rsidR="00CF35DB" w:rsidRPr="00984919">
        <w:rPr>
          <w:color w:val="00B050"/>
        </w:rPr>
        <w:t xml:space="preserve"> </w:t>
      </w:r>
      <w:r w:rsidR="00CF35DB">
        <w:t>“This requirement may be waived by the Planning Commission or Animal Control”.</w:t>
      </w:r>
      <w:r w:rsidR="00BD6FF9">
        <w:t xml:space="preserve"> </w:t>
      </w:r>
      <w:r w:rsidR="00EA4D8D">
        <w:t xml:space="preserve"> </w:t>
      </w:r>
      <w:r w:rsidR="001E3A1D">
        <w:t>Lastl</w:t>
      </w:r>
      <w:r w:rsidR="00EA4D8D">
        <w:t>y</w:t>
      </w:r>
      <w:r w:rsidR="001E3A1D">
        <w:t xml:space="preserve"> on </w:t>
      </w:r>
      <w:r w:rsidR="00EA4D8D">
        <w:t>section 3</w:t>
      </w:r>
      <w:r w:rsidR="001E3A1D">
        <w:t xml:space="preserve"> </w:t>
      </w:r>
      <w:r w:rsidR="00EA4D8D">
        <w:t xml:space="preserve">- </w:t>
      </w:r>
      <w:r w:rsidR="001E3A1D">
        <w:t>Buffering Requirements section C change the fence height shall be no less than 6 feet.</w:t>
      </w:r>
    </w:p>
    <w:p w:rsidR="005650B9" w:rsidRDefault="005650B9" w:rsidP="00356A10">
      <w:pPr>
        <w:pStyle w:val="NoSpacing"/>
      </w:pPr>
      <w:r>
        <w:t>Motion moved to support the</w:t>
      </w:r>
      <w:r w:rsidRPr="00984919">
        <w:rPr>
          <w:color w:val="00B050"/>
        </w:rPr>
        <w:t xml:space="preserve"> </w:t>
      </w:r>
      <w:r w:rsidR="00984919" w:rsidRPr="00E112EA">
        <w:t>recommended</w:t>
      </w:r>
      <w:r w:rsidR="00984919" w:rsidRPr="00984919">
        <w:rPr>
          <w:color w:val="00B050"/>
        </w:rPr>
        <w:t xml:space="preserve"> </w:t>
      </w:r>
      <w:r>
        <w:t xml:space="preserve">changes </w:t>
      </w:r>
      <w:r w:rsidR="00984919" w:rsidRPr="00E112EA">
        <w:t>stated above</w:t>
      </w:r>
      <w:r w:rsidR="00984919" w:rsidRPr="00984919">
        <w:rPr>
          <w:color w:val="00B050"/>
        </w:rPr>
        <w:t xml:space="preserve"> </w:t>
      </w:r>
      <w:r>
        <w:t>to SUP 4.3.43 Kennel Commercial by Daenzer. Betts supported the motion. Passed 4-0.</w:t>
      </w:r>
    </w:p>
    <w:p w:rsidR="000C7950" w:rsidRDefault="000C7950" w:rsidP="000C7950">
      <w:pPr>
        <w:pStyle w:val="NoSpacing"/>
      </w:pPr>
      <w:r>
        <w:tab/>
      </w:r>
      <w:r>
        <w:rPr>
          <w:b/>
        </w:rPr>
        <w:t xml:space="preserve">Accessory Building and Structurers </w:t>
      </w:r>
      <w:r>
        <w:t xml:space="preserve">Motion to approve the </w:t>
      </w:r>
      <w:r w:rsidR="00984919" w:rsidRPr="00E112EA">
        <w:t>proposed</w:t>
      </w:r>
      <w:r w:rsidR="00984919" w:rsidRPr="00984919">
        <w:rPr>
          <w:color w:val="00B050"/>
        </w:rPr>
        <w:t xml:space="preserve"> </w:t>
      </w:r>
      <w:r>
        <w:t>changes to the Accessory Building and Structures</w:t>
      </w:r>
      <w:r w:rsidR="00984919">
        <w:t xml:space="preserve"> </w:t>
      </w:r>
      <w:r w:rsidR="00984919" w:rsidRPr="00E112EA">
        <w:t>as presented by the county</w:t>
      </w:r>
      <w:r>
        <w:t xml:space="preserve">. </w:t>
      </w:r>
      <w:r w:rsidR="006050BF">
        <w:t>Motion</w:t>
      </w:r>
      <w:r w:rsidR="00984919">
        <w:t xml:space="preserve"> </w:t>
      </w:r>
      <w:r w:rsidR="00984919" w:rsidRPr="00E112EA">
        <w:t>to</w:t>
      </w:r>
      <w:r w:rsidR="00984919">
        <w:rPr>
          <w:color w:val="00B050"/>
        </w:rPr>
        <w:t xml:space="preserve"> </w:t>
      </w:r>
      <w:r w:rsidR="006050BF">
        <w:t>approved</w:t>
      </w:r>
      <w:r>
        <w:t xml:space="preserve"> </w:t>
      </w:r>
      <w:r w:rsidR="00984919">
        <w:t xml:space="preserve">was made </w:t>
      </w:r>
      <w:r w:rsidR="006050BF">
        <w:t>by</w:t>
      </w:r>
      <w:r>
        <w:t xml:space="preserve"> Slavik. Daenzer supported the motion. Passed 4-0.</w:t>
      </w:r>
    </w:p>
    <w:p w:rsidR="006050BF" w:rsidRDefault="006050BF" w:rsidP="000C7950">
      <w:pPr>
        <w:pStyle w:val="NoSpacing"/>
      </w:pPr>
    </w:p>
    <w:p w:rsidR="006050BF" w:rsidRDefault="006050BF" w:rsidP="000C7950">
      <w:pPr>
        <w:pStyle w:val="NoSpacing"/>
        <w:rPr>
          <w:rFonts w:ascii="Arial" w:hAnsi="Arial" w:cs="Arial"/>
          <w:sz w:val="20"/>
          <w:szCs w:val="20"/>
        </w:rPr>
      </w:pPr>
      <w:r w:rsidRPr="006050BF">
        <w:rPr>
          <w:b/>
        </w:rPr>
        <w:t>General Public Comment</w:t>
      </w:r>
      <w:r>
        <w:rPr>
          <w:b/>
        </w:rPr>
        <w:t xml:space="preserve"> </w:t>
      </w:r>
      <w:r>
        <w:rPr>
          <w:rFonts w:ascii="Arial" w:hAnsi="Arial" w:cs="Arial"/>
          <w:sz w:val="20"/>
          <w:szCs w:val="20"/>
        </w:rPr>
        <w:t>- Public comment opened; hearing none, Chairman Scovill closed public comment.</w:t>
      </w:r>
    </w:p>
    <w:p w:rsidR="006050BF" w:rsidRDefault="006050BF" w:rsidP="000C7950">
      <w:pPr>
        <w:pStyle w:val="NoSpacing"/>
        <w:rPr>
          <w:rFonts w:ascii="Arial" w:hAnsi="Arial" w:cs="Arial"/>
          <w:sz w:val="20"/>
          <w:szCs w:val="20"/>
        </w:rPr>
      </w:pPr>
    </w:p>
    <w:p w:rsidR="006050BF" w:rsidRDefault="00AE12D6" w:rsidP="000C795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meeting will be changed from Tuesday July 17, 2018 to Tuesday, July 10, 2018</w:t>
      </w:r>
    </w:p>
    <w:p w:rsidR="00AE12D6" w:rsidRDefault="00AE12D6" w:rsidP="000C7950">
      <w:pPr>
        <w:pStyle w:val="NoSpacing"/>
        <w:rPr>
          <w:rFonts w:ascii="Arial" w:hAnsi="Arial" w:cs="Arial"/>
          <w:sz w:val="20"/>
          <w:szCs w:val="20"/>
        </w:rPr>
      </w:pPr>
    </w:p>
    <w:p w:rsidR="00AE12D6" w:rsidRDefault="00AE12D6" w:rsidP="00AE12D6">
      <w:pPr>
        <w:tabs>
          <w:tab w:val="left" w:pos="3683"/>
        </w:tabs>
        <w:rPr>
          <w:rFonts w:ascii="Arial" w:hAnsi="Arial" w:cs="Arial"/>
          <w:sz w:val="20"/>
          <w:szCs w:val="20"/>
        </w:rPr>
      </w:pPr>
      <w:r w:rsidRPr="00AE12D6">
        <w:rPr>
          <w:rFonts w:ascii="Arial" w:hAnsi="Arial" w:cs="Arial"/>
          <w:b/>
          <w:sz w:val="20"/>
          <w:szCs w:val="20"/>
        </w:rPr>
        <w:lastRenderedPageBreak/>
        <w:t xml:space="preserve">Adjournment: </w:t>
      </w:r>
      <w:r w:rsidRPr="00AE12D6">
        <w:rPr>
          <w:rFonts w:ascii="Arial" w:hAnsi="Arial" w:cs="Arial"/>
          <w:sz w:val="20"/>
          <w:szCs w:val="20"/>
        </w:rPr>
        <w:t xml:space="preserve">Motion to adjourn made by </w:t>
      </w:r>
      <w:r>
        <w:rPr>
          <w:rFonts w:ascii="Arial" w:hAnsi="Arial" w:cs="Arial"/>
          <w:sz w:val="20"/>
          <w:szCs w:val="20"/>
        </w:rPr>
        <w:t>Betts and seconded by Daenzer</w:t>
      </w:r>
      <w:r w:rsidRPr="00AE12D6">
        <w:rPr>
          <w:rFonts w:ascii="Arial" w:hAnsi="Arial" w:cs="Arial"/>
          <w:sz w:val="20"/>
          <w:szCs w:val="20"/>
        </w:rPr>
        <w:t>. Vote 6 Yes/ 0 No. Motion passed</w:t>
      </w:r>
      <w:r w:rsidR="003F6135">
        <w:rPr>
          <w:rFonts w:ascii="Arial" w:hAnsi="Arial" w:cs="Arial"/>
          <w:sz w:val="20"/>
          <w:szCs w:val="20"/>
        </w:rPr>
        <w:t>. Meeting Adjourned at 7:44pm</w:t>
      </w:r>
      <w:bookmarkStart w:id="0" w:name="_GoBack"/>
      <w:bookmarkEnd w:id="0"/>
      <w:r w:rsidRPr="00AE12D6">
        <w:rPr>
          <w:rFonts w:ascii="Arial" w:hAnsi="Arial" w:cs="Arial"/>
          <w:sz w:val="20"/>
          <w:szCs w:val="20"/>
        </w:rPr>
        <w:t>.</w:t>
      </w:r>
    </w:p>
    <w:p w:rsidR="00897F04" w:rsidRDefault="00897F04" w:rsidP="00897F04">
      <w:pPr>
        <w:tabs>
          <w:tab w:val="left" w:pos="368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Respectfully Submitted;</w:t>
      </w:r>
    </w:p>
    <w:p w:rsidR="00897F04" w:rsidRDefault="00897F04" w:rsidP="00897F04">
      <w:pPr>
        <w:tabs>
          <w:tab w:val="left" w:pos="3683"/>
        </w:tabs>
        <w:rPr>
          <w:rFonts w:ascii="Arial" w:hAnsi="Arial" w:cs="Arial"/>
          <w:sz w:val="20"/>
          <w:szCs w:val="20"/>
        </w:rPr>
      </w:pPr>
    </w:p>
    <w:p w:rsidR="00897F04" w:rsidRDefault="00897F04" w:rsidP="00897F04">
      <w:pPr>
        <w:tabs>
          <w:tab w:val="left" w:pos="368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Stacey Brewer</w:t>
      </w:r>
      <w:r>
        <w:rPr>
          <w:rFonts w:ascii="Arial" w:hAnsi="Arial" w:cs="Arial"/>
          <w:sz w:val="20"/>
          <w:szCs w:val="20"/>
        </w:rPr>
        <w:br/>
        <w:t>Recording Secretary</w:t>
      </w:r>
    </w:p>
    <w:p w:rsidR="00897F04" w:rsidRPr="00AE12D6" w:rsidRDefault="00897F04" w:rsidP="00AE12D6">
      <w:pPr>
        <w:tabs>
          <w:tab w:val="left" w:pos="3683"/>
        </w:tabs>
        <w:rPr>
          <w:rFonts w:ascii="Arial" w:hAnsi="Arial" w:cs="Arial"/>
          <w:b/>
          <w:sz w:val="20"/>
          <w:szCs w:val="20"/>
        </w:rPr>
      </w:pPr>
    </w:p>
    <w:p w:rsidR="00AE12D6" w:rsidRDefault="00AE12D6" w:rsidP="000C7950">
      <w:pPr>
        <w:pStyle w:val="NoSpacing"/>
        <w:rPr>
          <w:rFonts w:ascii="Arial" w:hAnsi="Arial" w:cs="Arial"/>
          <w:sz w:val="20"/>
          <w:szCs w:val="20"/>
        </w:rPr>
      </w:pPr>
    </w:p>
    <w:p w:rsidR="006050BF" w:rsidRDefault="006050BF" w:rsidP="000C7950">
      <w:pPr>
        <w:pStyle w:val="NoSpacing"/>
        <w:rPr>
          <w:rFonts w:ascii="Arial" w:hAnsi="Arial" w:cs="Arial"/>
          <w:sz w:val="20"/>
          <w:szCs w:val="20"/>
        </w:rPr>
      </w:pPr>
    </w:p>
    <w:p w:rsidR="006050BF" w:rsidRDefault="006050BF" w:rsidP="000C7950">
      <w:pPr>
        <w:pStyle w:val="NoSpacing"/>
        <w:rPr>
          <w:rFonts w:ascii="Arial" w:hAnsi="Arial" w:cs="Arial"/>
          <w:sz w:val="20"/>
          <w:szCs w:val="20"/>
        </w:rPr>
      </w:pPr>
    </w:p>
    <w:p w:rsidR="006050BF" w:rsidRPr="006050BF" w:rsidRDefault="006050BF" w:rsidP="000C7950">
      <w:pPr>
        <w:pStyle w:val="NoSpacing"/>
        <w:rPr>
          <w:b/>
        </w:rPr>
      </w:pPr>
    </w:p>
    <w:p w:rsidR="005650B9" w:rsidRPr="000C7950" w:rsidRDefault="005650B9" w:rsidP="00356A10">
      <w:pPr>
        <w:pStyle w:val="NoSpacing"/>
      </w:pPr>
    </w:p>
    <w:p w:rsidR="005650B9" w:rsidRDefault="005650B9" w:rsidP="00356A10">
      <w:pPr>
        <w:pStyle w:val="NoSpacing"/>
      </w:pPr>
    </w:p>
    <w:p w:rsidR="00EA4D8D" w:rsidRDefault="00EA4D8D" w:rsidP="00356A10">
      <w:pPr>
        <w:pStyle w:val="NoSpacing"/>
      </w:pPr>
    </w:p>
    <w:p w:rsidR="001E3A1D" w:rsidRDefault="001E3A1D" w:rsidP="004D0F56"/>
    <w:p w:rsidR="00BD6FF9" w:rsidRDefault="00BD6FF9" w:rsidP="004D0F56"/>
    <w:p w:rsidR="004D0F56" w:rsidRPr="004D0F56" w:rsidRDefault="004D0F56" w:rsidP="004D0F56"/>
    <w:sectPr w:rsidR="004D0F56" w:rsidRPr="004D0F56" w:rsidSect="00DB2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F1771"/>
    <w:multiLevelType w:val="hybridMultilevel"/>
    <w:tmpl w:val="1A5A7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56"/>
    <w:rsid w:val="00077975"/>
    <w:rsid w:val="000C7950"/>
    <w:rsid w:val="001A2B81"/>
    <w:rsid w:val="001E3A1D"/>
    <w:rsid w:val="002B2C46"/>
    <w:rsid w:val="00356A10"/>
    <w:rsid w:val="003F6135"/>
    <w:rsid w:val="004D0F56"/>
    <w:rsid w:val="005650B9"/>
    <w:rsid w:val="006050BF"/>
    <w:rsid w:val="00875C37"/>
    <w:rsid w:val="00897F04"/>
    <w:rsid w:val="008B77EB"/>
    <w:rsid w:val="00984919"/>
    <w:rsid w:val="00A96CC9"/>
    <w:rsid w:val="00AE12D6"/>
    <w:rsid w:val="00BB3B8E"/>
    <w:rsid w:val="00BD6FF9"/>
    <w:rsid w:val="00CF35DB"/>
    <w:rsid w:val="00D06093"/>
    <w:rsid w:val="00DB2FA9"/>
    <w:rsid w:val="00E112EA"/>
    <w:rsid w:val="00EA4D8D"/>
    <w:rsid w:val="00ED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5377D-2F6D-4859-A246-25A6FCDE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F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Brewer</dc:creator>
  <cp:lastModifiedBy>Clerk</cp:lastModifiedBy>
  <cp:revision>2</cp:revision>
  <cp:lastPrinted>2018-06-21T14:03:00Z</cp:lastPrinted>
  <dcterms:created xsi:type="dcterms:W3CDTF">2018-06-21T14:06:00Z</dcterms:created>
  <dcterms:modified xsi:type="dcterms:W3CDTF">2018-06-21T14:06:00Z</dcterms:modified>
</cp:coreProperties>
</file>